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875" w:rsidRDefault="00127743" w:rsidP="003409F5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ED69C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23670" cy="977900"/>
            <wp:effectExtent l="0" t="0" r="0" b="0"/>
            <wp:docPr id="1" name="Imagem 1" descr="Faculdade de Ciencias Medicas e da Sau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aculdade de Ciencias Medicas e da Saude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771" w:rsidRPr="00616771" w:rsidRDefault="00616771" w:rsidP="00616771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F294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MODELO </w:t>
      </w:r>
      <w:r w:rsidRPr="0061677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ESTRUTURADO DO PROJETO DE PESQUISA </w:t>
      </w:r>
    </w:p>
    <w:p w:rsidR="00616771" w:rsidRPr="00CC506D" w:rsidRDefault="00616771" w:rsidP="00616771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61677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PLATAFORMA BRASIL</w:t>
      </w:r>
    </w:p>
    <w:p w:rsidR="00616771" w:rsidRDefault="00616771" w:rsidP="00616771">
      <w:pPr>
        <w:rPr>
          <w:rFonts w:ascii="Arial" w:hAnsi="Arial" w:cs="Arial"/>
          <w:sz w:val="2"/>
        </w:rPr>
      </w:pPr>
    </w:p>
    <w:p w:rsidR="00616771" w:rsidRDefault="00127743" w:rsidP="00616771">
      <w:pPr>
        <w:pStyle w:val="Ttulo4"/>
        <w:pBdr>
          <w:top w:val="single" w:sz="4" w:space="15" w:color="000000"/>
          <w:left w:val="single" w:sz="4" w:space="31" w:color="000000"/>
          <w:bottom w:val="single" w:sz="4" w:space="23" w:color="000000"/>
          <w:right w:val="single" w:sz="4" w:space="6" w:color="000000"/>
        </w:pBdr>
        <w:ind w:left="864"/>
        <w:rPr>
          <w:rFonts w:ascii="Arial" w:hAnsi="Arial" w:cs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1584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190500</wp:posOffset>
                </wp:positionV>
                <wp:extent cx="4901565" cy="407035"/>
                <wp:effectExtent l="0" t="0" r="0" b="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15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F0D" w:rsidRDefault="00A15F0D" w:rsidP="006167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Faculdade de Ciências Médicas e da Saúde de Juiz de Fora</w:t>
                            </w:r>
                          </w:p>
                          <w:p w:rsidR="00A15F0D" w:rsidRDefault="00A15F0D" w:rsidP="0061677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- SUPREMA-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40.8pt;margin-top:15pt;width:385.95pt;height:32.05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" stroked="f">
                <v:path arrowok="t"/>
                <v:textbox inset="0,0,0,0">
                  <w:txbxContent>
                    <w:p w:rsidR="00A15F0D" w:rsidRDefault="00A15F0D" w:rsidP="0061677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Faculdade de Ciências Médicas e da Saúde de Juiz de Fora</w:t>
                      </w:r>
                    </w:p>
                    <w:p w:rsidR="00A15F0D" w:rsidRDefault="00A15F0D" w:rsidP="0061677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- SUPREMA-</w:t>
                      </w:r>
                    </w:p>
                  </w:txbxContent>
                </v:textbox>
              </v:shape>
            </w:pict>
          </mc:Fallback>
        </mc:AlternateContent>
      </w:r>
    </w:p>
    <w:p w:rsidR="00616771" w:rsidRDefault="00616771" w:rsidP="00616771">
      <w:pPr>
        <w:jc w:val="center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616771" w:rsidTr="00AF294A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DE PESQUISA: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</w:p>
        </w:tc>
      </w:tr>
    </w:tbl>
    <w:p w:rsidR="00616771" w:rsidRDefault="00616771" w:rsidP="00616771">
      <w:pPr>
        <w:jc w:val="both"/>
        <w:rPr>
          <w:rFonts w:ascii="Arial" w:hAnsi="Arial" w:cs="Arial"/>
          <w:b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616771" w:rsidTr="00AF294A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Default="00616771" w:rsidP="00AF294A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LINHA DE PESQUISA (vigente na FCMS/JF)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261"/>
              <w:gridCol w:w="992"/>
              <w:gridCol w:w="142"/>
            </w:tblGrid>
            <w:tr w:rsidR="00616771" w:rsidTr="00AF294A">
              <w:tc>
                <w:tcPr>
                  <w:tcW w:w="3256" w:type="dxa"/>
                  <w:shd w:val="clear" w:color="auto" w:fill="auto"/>
                </w:tcPr>
                <w:p w:rsidR="00616771" w:rsidRDefault="00616771" w:rsidP="00AF294A">
                  <w:pPr>
                    <w:jc w:val="both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Grande Área (CNPq)</w:t>
                  </w: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616771" w:rsidTr="00AF294A">
              <w:tc>
                <w:tcPr>
                  <w:tcW w:w="3256" w:type="dxa"/>
                  <w:shd w:val="clear" w:color="auto" w:fill="auto"/>
                </w:tcPr>
                <w:p w:rsidR="00616771" w:rsidRDefault="00616771" w:rsidP="00AF294A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Ciências da Saúde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56" w:type="dxa"/>
                  <w:shd w:val="clear" w:color="auto" w:fill="auto"/>
                </w:tcPr>
                <w:p w:rsidR="00616771" w:rsidRDefault="00616771" w:rsidP="00AF294A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Ciências Biológicas       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Área: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pPr>
                    <w:snapToGrid w:val="0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Saúde Pública e Coletiva       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blPrEx>
                <w:tblCellMar>
                  <w:left w:w="0" w:type="dxa"/>
                  <w:right w:w="0" w:type="dxa"/>
                </w:tblCellMar>
              </w:tblPrEx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Farmácia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 xml:space="preserve">  (         )</w:t>
                  </w:r>
                </w:p>
              </w:tc>
              <w:tc>
                <w:tcPr>
                  <w:tcW w:w="142" w:type="dxa"/>
                  <w:shd w:val="clear" w:color="auto" w:fill="auto"/>
                </w:tcPr>
                <w:p w:rsidR="00616771" w:rsidRDefault="00616771" w:rsidP="00AF294A">
                  <w:pPr>
                    <w:snapToGrid w:val="0"/>
                  </w:pP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Fisioterapia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Enfermagem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Odontologia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Fisiologia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u w:val="single"/>
                    </w:rPr>
                    <w:t>LINHA: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pPr>
                    <w:snapToGrid w:val="0"/>
                    <w:rPr>
                      <w:rFonts w:ascii="Arial" w:hAnsi="Arial" w:cs="Arial"/>
                      <w:u w:val="single"/>
                    </w:rPr>
                  </w:pP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 Preventiva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Medicina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Farmácia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Terapias Especializadas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Default="00616771" w:rsidP="00AF29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Enfermagem Especializada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Pr="006C3CBC" w:rsidRDefault="00616771" w:rsidP="00AF294A">
                  <w:pPr>
                    <w:rPr>
                      <w:rFonts w:ascii="Arial" w:hAnsi="Arial" w:cs="Arial"/>
                    </w:rPr>
                  </w:pPr>
                  <w:r w:rsidRPr="006C3CBC">
                    <w:rPr>
                      <w:rFonts w:ascii="Arial" w:hAnsi="Arial" w:cs="Arial"/>
                    </w:rPr>
                    <w:t>Clínica Odontológica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  <w:tr w:rsidR="00616771" w:rsidTr="00AF294A">
              <w:tc>
                <w:tcPr>
                  <w:tcW w:w="3261" w:type="dxa"/>
                  <w:shd w:val="clear" w:color="auto" w:fill="auto"/>
                </w:tcPr>
                <w:p w:rsidR="00616771" w:rsidRPr="006C3CBC" w:rsidRDefault="00616771" w:rsidP="00AF294A">
                  <w:pPr>
                    <w:rPr>
                      <w:rFonts w:ascii="Arial" w:hAnsi="Arial" w:cs="Arial"/>
                    </w:rPr>
                  </w:pPr>
                  <w:r w:rsidRPr="006C3CBC">
                    <w:rPr>
                      <w:rFonts w:ascii="Arial" w:hAnsi="Arial" w:cs="Arial"/>
                    </w:rPr>
                    <w:t>Fisiologia Geral</w:t>
                  </w:r>
                </w:p>
              </w:tc>
              <w:tc>
                <w:tcPr>
                  <w:tcW w:w="1134" w:type="dxa"/>
                  <w:gridSpan w:val="2"/>
                  <w:shd w:val="clear" w:color="auto" w:fill="auto"/>
                </w:tcPr>
                <w:p w:rsidR="00616771" w:rsidRDefault="00616771" w:rsidP="00AF294A">
                  <w:r>
                    <w:rPr>
                      <w:rFonts w:ascii="Arial" w:hAnsi="Arial" w:cs="Arial"/>
                    </w:rPr>
                    <w:t>(         )</w:t>
                  </w:r>
                </w:p>
              </w:tc>
            </w:tr>
          </w:tbl>
          <w:p w:rsidR="00616771" w:rsidRDefault="00616771" w:rsidP="00AF294A">
            <w:pPr>
              <w:rPr>
                <w:rFonts w:ascii="Arial" w:hAnsi="Arial" w:cs="Arial"/>
              </w:rPr>
            </w:pPr>
            <w:r>
              <w:t xml:space="preserve">             </w:t>
            </w:r>
          </w:p>
        </w:tc>
      </w:tr>
      <w:tr w:rsidR="00616771" w:rsidTr="00AF294A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PRAZO PREVISTO PARA O DESENVOLVIMENTO DO PROJETO: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Início:        </w:t>
            </w:r>
          </w:p>
          <w:p w:rsidR="00616771" w:rsidRDefault="00616771" w:rsidP="00AF294A">
            <w:pPr>
              <w:jc w:val="both"/>
            </w:pPr>
            <w:r>
              <w:rPr>
                <w:rFonts w:ascii="Arial" w:hAnsi="Arial" w:cs="Arial"/>
              </w:rPr>
              <w:t xml:space="preserve">Término:             </w:t>
            </w:r>
          </w:p>
        </w:tc>
      </w:tr>
    </w:tbl>
    <w:p w:rsidR="00616771" w:rsidRDefault="00616771" w:rsidP="00616771">
      <w:pPr>
        <w:jc w:val="both"/>
        <w:rPr>
          <w:rFonts w:ascii="Arial" w:hAnsi="Arial" w:cs="Arial"/>
          <w:b/>
        </w:rPr>
      </w:pPr>
    </w:p>
    <w:p w:rsidR="00335875" w:rsidRDefault="00335875" w:rsidP="00616771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16771" w:rsidTr="00AF294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DO PROJETO (identificação por extenso):</w:t>
            </w:r>
          </w:p>
          <w:p w:rsidR="00335875" w:rsidRDefault="00335875" w:rsidP="00AF294A">
            <w:pPr>
              <w:jc w:val="both"/>
              <w:rPr>
                <w:rFonts w:ascii="Arial" w:hAnsi="Arial" w:cs="Arial"/>
              </w:rPr>
            </w:pPr>
          </w:p>
          <w:p w:rsidR="00335875" w:rsidRDefault="00335875" w:rsidP="00AF29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(S) ESTUDANTE (S) ENVOLVIDO (S)</w:t>
            </w:r>
            <w:r w:rsidR="00263E19">
              <w:rPr>
                <w:rFonts w:ascii="Arial" w:hAnsi="Arial" w:cs="Arial"/>
              </w:rPr>
              <w:t xml:space="preserve"> (identificação por extenso)</w:t>
            </w:r>
            <w:r>
              <w:rPr>
                <w:rFonts w:ascii="Arial" w:hAnsi="Arial" w:cs="Arial"/>
              </w:rPr>
              <w:t>: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16771" w:rsidRDefault="00616771" w:rsidP="00616771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16771" w:rsidTr="00AF294A">
        <w:trPr>
          <w:trHeight w:val="5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Default="00616771" w:rsidP="00AF294A">
            <w:pPr>
              <w:pStyle w:val="Ttulo2"/>
            </w:pPr>
            <w:r>
              <w:rPr>
                <w:rFonts w:ascii="Arial" w:hAnsi="Arial" w:cs="Arial"/>
                <w:b w:val="0"/>
                <w:color w:val="auto"/>
              </w:rPr>
              <w:t>Palavras Chaves (3 a 5 palavra; verificar no DECS</w:t>
            </w:r>
            <w:r>
              <w:rPr>
                <w:b w:val="0"/>
                <w:color w:val="auto"/>
              </w:rPr>
              <w:t xml:space="preserve">) 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</w:p>
        </w:tc>
      </w:tr>
    </w:tbl>
    <w:p w:rsidR="00335875" w:rsidRPr="00335875" w:rsidRDefault="00335875" w:rsidP="00616771">
      <w:pPr>
        <w:jc w:val="both"/>
        <w:rPr>
          <w:rFonts w:ascii="Arial" w:hAnsi="Arial" w:cs="Arial"/>
          <w:lang w:val="pt-PT"/>
        </w:rPr>
      </w:pPr>
    </w:p>
    <w:p w:rsidR="00616771" w:rsidRDefault="00127743" w:rsidP="00616771">
      <w:pPr>
        <w:spacing w:line="276" w:lineRule="auto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40005</wp:posOffset>
                </wp:positionV>
                <wp:extent cx="5934075" cy="2314575"/>
                <wp:effectExtent l="0" t="0" r="0" b="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4075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05F42" id="Retângulo 15" o:spid="_x0000_s1026" style="position:absolute;margin-left:-1.8pt;margin-top:3.15pt;width:467.25pt;height:18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" filled="f">
                <v:path arrowok="t"/>
              </v:rect>
            </w:pict>
          </mc:Fallback>
        </mc:AlternateContent>
      </w:r>
      <w:r w:rsidR="00616771">
        <w:rPr>
          <w:rFonts w:ascii="Arial" w:hAnsi="Arial" w:cs="Arial"/>
          <w:b/>
        </w:rPr>
        <w:t xml:space="preserve">       </w:t>
      </w:r>
    </w:p>
    <w:p w:rsidR="00616771" w:rsidRDefault="00616771" w:rsidP="0061677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:rsidR="00616771" w:rsidRDefault="00616771" w:rsidP="00616771">
      <w:pPr>
        <w:spacing w:line="276" w:lineRule="auto"/>
        <w:jc w:val="both"/>
        <w:rPr>
          <w:rFonts w:ascii="Arial" w:hAnsi="Arial" w:cs="Arial"/>
          <w:b/>
        </w:rPr>
      </w:pPr>
    </w:p>
    <w:p w:rsidR="00616771" w:rsidRPr="0085108F" w:rsidRDefault="00616771" w:rsidP="00616771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5108F">
        <w:rPr>
          <w:rFonts w:ascii="Arial" w:hAnsi="Arial" w:cs="Arial"/>
          <w:b/>
          <w:color w:val="FF0000"/>
          <w:sz w:val="24"/>
          <w:szCs w:val="24"/>
        </w:rPr>
        <w:t>Deverá conter introdução, objetivos e métodos.</w:t>
      </w:r>
    </w:p>
    <w:p w:rsidR="00616771" w:rsidRDefault="00616771" w:rsidP="00616771">
      <w:pPr>
        <w:jc w:val="both"/>
        <w:rPr>
          <w:rFonts w:ascii="Arial" w:hAnsi="Arial" w:cs="Arial"/>
        </w:rPr>
      </w:pPr>
    </w:p>
    <w:p w:rsidR="00616771" w:rsidRDefault="00616771" w:rsidP="00616771">
      <w:pPr>
        <w:jc w:val="both"/>
        <w:rPr>
          <w:rFonts w:ascii="Arial" w:hAnsi="Arial" w:cs="Arial"/>
        </w:rPr>
      </w:pPr>
    </w:p>
    <w:p w:rsidR="00616771" w:rsidRDefault="00616771" w:rsidP="00616771">
      <w:pPr>
        <w:jc w:val="both"/>
        <w:rPr>
          <w:rFonts w:ascii="Arial" w:hAnsi="Arial" w:cs="Arial"/>
        </w:rPr>
      </w:pPr>
    </w:p>
    <w:p w:rsidR="00616771" w:rsidRDefault="00616771" w:rsidP="00616771">
      <w:pPr>
        <w:jc w:val="both"/>
        <w:rPr>
          <w:rFonts w:ascii="Arial" w:hAnsi="Arial" w:cs="Arial"/>
        </w:rPr>
      </w:pPr>
    </w:p>
    <w:p w:rsidR="00616771" w:rsidRDefault="00616771" w:rsidP="00616771">
      <w:pPr>
        <w:jc w:val="both"/>
        <w:rPr>
          <w:rFonts w:ascii="Arial" w:hAnsi="Arial" w:cs="Arial"/>
        </w:rPr>
      </w:pPr>
    </w:p>
    <w:p w:rsidR="00616771" w:rsidRDefault="00616771" w:rsidP="00616771">
      <w:pPr>
        <w:jc w:val="both"/>
        <w:rPr>
          <w:rFonts w:ascii="Arial" w:hAnsi="Arial" w:cs="Arial"/>
        </w:rPr>
      </w:pPr>
    </w:p>
    <w:p w:rsidR="00616771" w:rsidRDefault="00616771" w:rsidP="00616771">
      <w:pPr>
        <w:jc w:val="both"/>
        <w:rPr>
          <w:rFonts w:ascii="Arial" w:hAnsi="Arial" w:cs="Arial"/>
        </w:rPr>
      </w:pPr>
    </w:p>
    <w:p w:rsidR="00616771" w:rsidRDefault="00616771" w:rsidP="00616771">
      <w:pPr>
        <w:tabs>
          <w:tab w:val="left" w:pos="6060"/>
        </w:tabs>
        <w:jc w:val="both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616771" w:rsidRPr="00792352" w:rsidTr="00AF294A">
        <w:trPr>
          <w:trHeight w:val="67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Pr="00792352" w:rsidRDefault="00616771" w:rsidP="00AF294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  <w:p w:rsidR="00616771" w:rsidRDefault="00616771" w:rsidP="00AF294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INTRODUÇÃO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(1 lauda idealmente)</w:t>
            </w:r>
          </w:p>
          <w:p w:rsidR="00616771" w:rsidRDefault="00616771" w:rsidP="00AF294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Pr="0008797D" w:rsidRDefault="00616771" w:rsidP="00AF294A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1°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 xml:space="preserve"> e 2° parágrafos: Contextualização do tema proposto.</w:t>
            </w:r>
          </w:p>
          <w:p w:rsidR="00616771" w:rsidRPr="0085108F" w:rsidRDefault="00616771" w:rsidP="00AF294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 xml:space="preserve">Contextualização do tema proposto, que pode ser de natureza epidemiológica com dados estatísticos ou ainda um breve histórico do assunto a ser investigado ou uma definição da temática a ser pesquisada. Essa última, hoje em dia, é a mais utilizada. Esse item tem por objetivo expor a relevância do assunto a ser pesquisado. </w:t>
            </w:r>
            <w:proofErr w:type="spellStart"/>
            <w:r w:rsidRPr="0085108F">
              <w:rPr>
                <w:rFonts w:ascii="Arial" w:hAnsi="Arial" w:cs="Arial"/>
                <w:b/>
                <w:sz w:val="24"/>
                <w:szCs w:val="24"/>
              </w:rPr>
              <w:t>Demandar-se-a</w:t>
            </w:r>
            <w:proofErr w:type="spellEnd"/>
            <w:r w:rsidRPr="0085108F">
              <w:rPr>
                <w:rFonts w:ascii="Arial" w:hAnsi="Arial" w:cs="Arial"/>
                <w:b/>
                <w:sz w:val="24"/>
                <w:szCs w:val="24"/>
              </w:rPr>
              <w:t xml:space="preserve"> dois parágrafos para esse item; em artigo apenas um. Cabe ressaltar que toda afirmação deverá estar baseada em evidência sempre.</w:t>
            </w:r>
          </w:p>
          <w:p w:rsidR="00616771" w:rsidRDefault="00616771" w:rsidP="00AF294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Pr="001645AB" w:rsidRDefault="00616771" w:rsidP="00AF294A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lastRenderedPageBreak/>
              <w:t>3°, 4° e 5° p</w:t>
            </w: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rágrafos:  Fundamentações.</w:t>
            </w:r>
          </w:p>
          <w:p w:rsidR="00616771" w:rsidRPr="0085108F" w:rsidRDefault="00616771" w:rsidP="00AF294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>O pesquisador deve apresentar as fundamentações ou evidências científicas já publicadas que investigaram o mesmo assunto. A qualidade da informação é um atributo importante. Demandar-se- a três a quatro parágrafos; artigos apenas dois. É interessante nesse item apresentar pelo menos uma meta-análise sobre o assunto, caso tenha.</w:t>
            </w:r>
          </w:p>
          <w:p w:rsidR="00616771" w:rsidRPr="0008797D" w:rsidRDefault="00616771" w:rsidP="00AF294A">
            <w:p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>6</w:t>
            </w:r>
            <w:r w:rsidRPr="001645AB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t-BR"/>
              </w:rPr>
              <w:t xml:space="preserve">° Parágrafo:  Lacuna do conhecimento - o que não se sabe? 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(pergunta científica que deseja ser investigada)</w:t>
            </w:r>
          </w:p>
          <w:p w:rsidR="00616771" w:rsidRPr="0085108F" w:rsidRDefault="00616771" w:rsidP="00AF294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08F">
              <w:rPr>
                <w:rFonts w:ascii="Arial" w:hAnsi="Arial" w:cs="Arial"/>
                <w:b/>
                <w:sz w:val="24"/>
                <w:szCs w:val="24"/>
              </w:rPr>
              <w:t>O pesquisador deverá apresentar a lacuna científica, o aspecto mais importante da introdução, ou seja, pergunta científica que você deseja responder através do projeto de pesquisa.</w:t>
            </w:r>
          </w:p>
          <w:p w:rsidR="00616771" w:rsidRPr="00473755" w:rsidRDefault="00616771" w:rsidP="00AF294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6771" w:rsidRPr="00792352" w:rsidTr="00AF294A">
        <w:tblPrEx>
          <w:tblCellMar>
            <w:left w:w="70" w:type="dxa"/>
            <w:right w:w="70" w:type="dxa"/>
          </w:tblCellMar>
        </w:tblPrEx>
        <w:trPr>
          <w:trHeight w:val="67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Hipóteses </w: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São as possíveis respostas para as perguntas científicas levantadas nos objetivos. São apresentados sob a forma de hipótese substantiva e estatística)</w:t>
            </w:r>
          </w:p>
          <w:p w:rsidR="00616771" w:rsidRPr="00473755" w:rsidRDefault="00127743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662304</wp:posOffset>
                      </wp:positionV>
                      <wp:extent cx="5820410" cy="0"/>
                      <wp:effectExtent l="0" t="0" r="0" b="0"/>
                      <wp:wrapNone/>
                      <wp:docPr id="13" name="Conector de seta ret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20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1B9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3" o:spid="_x0000_s1026" type="#_x0000_t32" style="position:absolute;margin-left:-4.1pt;margin-top:52.15pt;width:458.3pt;height:0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">
                      <o:lock v:ext="edit" shapetype="f"/>
                    </v:shape>
                  </w:pict>
                </mc:Fallback>
              </mc:AlternateContent>
            </w:r>
            <w:proofErr w:type="spellStart"/>
            <w:r w:rsidR="00616771">
              <w:rPr>
                <w:rFonts w:ascii="Arial" w:hAnsi="Arial" w:cs="Arial"/>
                <w:b/>
                <w:color w:val="FF0000"/>
                <w:sz w:val="24"/>
                <w:szCs w:val="24"/>
              </w:rPr>
              <w:t>Exs</w:t>
            </w:r>
            <w:proofErr w:type="spellEnd"/>
            <w:r w:rsidR="00616771">
              <w:rPr>
                <w:rFonts w:ascii="Arial" w:hAnsi="Arial" w:cs="Arial"/>
                <w:b/>
                <w:color w:val="FF0000"/>
                <w:sz w:val="24"/>
                <w:szCs w:val="24"/>
              </w:rPr>
              <w:t>: Espera-se que haja uma elevada prevalência de diabetes em idosos atendidos em uma UBS da cidade de Juiz de Fora – MG.</w: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Objetivo Primário </w: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Deve ser apresentado de forma abrangente contendo foco do estudo, população a ser investigado e região.</w:t>
            </w:r>
          </w:p>
          <w:p w:rsidR="00616771" w:rsidRPr="00792352" w:rsidRDefault="00127743" w:rsidP="00AF294A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200659</wp:posOffset>
                      </wp:positionV>
                      <wp:extent cx="5962650" cy="0"/>
                      <wp:effectExtent l="0" t="0" r="0" b="0"/>
                      <wp:wrapNone/>
                      <wp:docPr id="9" name="Conector de seta ret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A7A7AE" id="Conector de seta reta 3" o:spid="_x0000_s1026" type="#_x0000_t32" style="position:absolute;margin-left:-3.35pt;margin-top:15.8pt;width:469.5pt;height:0;z-index:251655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">
                      <o:lock v:ext="edit" shapetype="f"/>
                    </v:shape>
                  </w:pict>
                </mc:Fallback>
              </mc:AlternateConten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Objetivos Secundários </w: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S</w:t>
            </w:r>
            <w:r w:rsidRPr="00792352"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ão outros itens que você deseja avaliar/medir,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deverão orbitar em torno do objetivo geral. Devem ser apresentados sob a forma numérica, sendo que o primeiro objetivo secundário reflita o objetivo geral. </w:t>
            </w:r>
          </w:p>
          <w:p w:rsidR="00616771" w:rsidRPr="00473755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>Exs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  <w:t xml:space="preserve"> de palavras: comparar, testar, diagnosticar, investigar, verificar, analisar.</w:t>
            </w:r>
          </w:p>
          <w:p w:rsidR="00616771" w:rsidRPr="00792352" w:rsidRDefault="00127743" w:rsidP="00AF294A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205739</wp:posOffset>
                      </wp:positionV>
                      <wp:extent cx="5820410" cy="0"/>
                      <wp:effectExtent l="0" t="0" r="0" b="0"/>
                      <wp:wrapNone/>
                      <wp:docPr id="11" name="Conector de seta ret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20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7D489" id="Conector de seta reta 11" o:spid="_x0000_s1026" type="#_x0000_t32" style="position:absolute;margin-left:-1.85pt;margin-top:16.2pt;width:458.3pt;height:0;z-index:2516567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">
                      <o:lock v:ext="edit" shapetype="f"/>
                    </v:shape>
                  </w:pict>
                </mc:Fallback>
              </mc:AlternateConten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Desfecho Primário </w: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lastRenderedPageBreak/>
              <w:t>O desfecho primário é a variável que é a mais relevante para responder à questão da pesquisa. Deve ser centrada no paciente (por exempl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 qualidade de vida e sobrevida).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Desfecho Secundário </w:t>
            </w:r>
          </w:p>
          <w:p w:rsidR="00616771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>ão desfechos adicionais monitorados para auxiliar a interpretação de resultados do desfecho primário; são variáveis que podem fornecer dados preliminare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s para estudos mais abrangentes.</w:t>
            </w:r>
          </w:p>
          <w:p w:rsidR="00616771" w:rsidRPr="00792352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16771" w:rsidRPr="00792352" w:rsidRDefault="00616771" w:rsidP="00AF294A">
            <w:pPr>
              <w:spacing w:line="480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616771" w:rsidRPr="00792352" w:rsidTr="00AF294A">
        <w:tblPrEx>
          <w:tblCellMar>
            <w:left w:w="70" w:type="dxa"/>
            <w:right w:w="70" w:type="dxa"/>
          </w:tblCellMar>
        </w:tblPrEx>
        <w:trPr>
          <w:trHeight w:val="6779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Pr="00792352" w:rsidRDefault="00616771" w:rsidP="00AF294A">
            <w:pPr>
              <w:pStyle w:val="Ttulo2"/>
              <w:tabs>
                <w:tab w:val="left" w:pos="1980"/>
              </w:tabs>
              <w:jc w:val="center"/>
              <w:rPr>
                <w:rFonts w:ascii="Arial" w:hAnsi="Arial" w:cs="Arial"/>
                <w:color w:val="auto"/>
              </w:rPr>
            </w:pPr>
          </w:p>
          <w:p w:rsidR="00616771" w:rsidRPr="00792352" w:rsidRDefault="00616771" w:rsidP="00AF294A">
            <w:pPr>
              <w:pStyle w:val="Ttulo2"/>
              <w:tabs>
                <w:tab w:val="left" w:pos="1980"/>
              </w:tabs>
              <w:jc w:val="center"/>
              <w:rPr>
                <w:rFonts w:ascii="Arial" w:hAnsi="Arial" w:cs="Arial"/>
              </w:rPr>
            </w:pPr>
            <w:r w:rsidRPr="00792352">
              <w:rPr>
                <w:rFonts w:ascii="Arial" w:hAnsi="Arial" w:cs="Arial"/>
                <w:color w:val="auto"/>
              </w:rPr>
              <w:t>MÉTODOS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>Desenho do Estudo:</w:t>
            </w: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                 (     ) 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Intervenção/</w:t>
            </w: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>Experimental                 (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 xml:space="preserve">     ) Observacional</w:t>
            </w:r>
          </w:p>
          <w:p w:rsidR="00616771" w:rsidRPr="00792352" w:rsidRDefault="00616771" w:rsidP="00AF294A">
            <w:pPr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 xml:space="preserve">Tipologia 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  <w:lang w:val="pt-PT"/>
              </w:rPr>
              <w:t>(Exs: transversal, longitudinal,ensaio clínico, etc)</w:t>
            </w:r>
            <w:r w:rsidRPr="00792352">
              <w:rPr>
                <w:rFonts w:ascii="Arial" w:hAnsi="Arial" w:cs="Arial"/>
                <w:color w:val="FF0000"/>
                <w:sz w:val="24"/>
                <w:szCs w:val="24"/>
                <w:lang w:val="pt-PT"/>
              </w:rPr>
              <w:t>:</w:t>
            </w: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___________________________________________________</w:t>
            </w:r>
            <w:r>
              <w:rPr>
                <w:rFonts w:ascii="Arial" w:hAnsi="Arial" w:cs="Arial"/>
                <w:sz w:val="24"/>
                <w:szCs w:val="24"/>
                <w:lang w:val="pt-PT"/>
              </w:rPr>
              <w:t>________________</w:t>
            </w: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  <w:lang w:val="pt-PT"/>
              </w:rPr>
              <w:t>Dispensa Termo de Consentimento Livre e Esclarecido  (TCLE) ?</w:t>
            </w: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 xml:space="preserve">                                (     ) Sim **                                     (     )   Não</w:t>
            </w: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  <w:t xml:space="preserve">** Se houver dispensa do TCLE, anexar formulário de justificativa de dispensa disponível no site institucional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(formulário disponível no site da SUPREMA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CEP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 Modelo de Documentos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TCLE).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127743" w:rsidP="00AF294A">
            <w:pPr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45084</wp:posOffset>
                      </wp:positionV>
                      <wp:extent cx="5705475" cy="0"/>
                      <wp:effectExtent l="0" t="0" r="0" b="0"/>
                      <wp:wrapNone/>
                      <wp:docPr id="18" name="Conector re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05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6B319" id="Conector reto 18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3.8pt,3.55pt" to="445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16771" w:rsidRDefault="00616771" w:rsidP="00AF294A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Haverá análise de banco de dados, prontuários de pacientes e </w:t>
            </w:r>
            <w:proofErr w:type="gramStart"/>
            <w:r w:rsidRPr="007923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registros ?</w:t>
            </w:r>
            <w:proofErr w:type="gramEnd"/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sz w:val="24"/>
                <w:szCs w:val="24"/>
                <w:lang w:val="pt-PT"/>
              </w:rPr>
              <w:t>(     ) Sim ***                                     (     )   Não</w:t>
            </w: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sz w:val="24"/>
                <w:szCs w:val="24"/>
                <w:lang w:val="pt-PT"/>
              </w:rPr>
            </w:pPr>
          </w:p>
          <w:p w:rsidR="00616771" w:rsidRPr="00792352" w:rsidRDefault="00616771" w:rsidP="00AF294A">
            <w:pPr>
              <w:jc w:val="left"/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</w:pPr>
            <w:r w:rsidRPr="00792352">
              <w:rPr>
                <w:rFonts w:ascii="Arial" w:hAnsi="Arial" w:cs="Arial"/>
                <w:b/>
                <w:i/>
                <w:sz w:val="24"/>
                <w:szCs w:val="24"/>
                <w:lang w:val="pt-PT"/>
              </w:rPr>
              <w:t xml:space="preserve">*** Se houver análise de banco de dados, prontuários e registros utilizar o Termo de Compromisso para utilização de dados (TCUD)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(formulário disponível no site da SUPREMA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CEP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 Modelo de Documentos </w:t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sym w:font="Wingdings" w:char="F0E0"/>
            </w:r>
            <w:r w:rsidRPr="00792352">
              <w:rPr>
                <w:rFonts w:ascii="Arial" w:hAnsi="Arial" w:cs="Arial"/>
                <w:b/>
                <w:i/>
                <w:color w:val="FF0000"/>
                <w:sz w:val="24"/>
                <w:szCs w:val="24"/>
                <w:lang w:val="pt-PT"/>
              </w:rPr>
              <w:t xml:space="preserve"> TCUD).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Seleção da amostra 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orma de seleção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dos participantes da pesquisa; especificar o tipo de amostragem que será utilizado.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127743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175894</wp:posOffset>
                      </wp:positionV>
                      <wp:extent cx="5861685" cy="0"/>
                      <wp:effectExtent l="0" t="0" r="5715" b="0"/>
                      <wp:wrapNone/>
                      <wp:docPr id="19" name="Conector re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61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693CE" id="Conector reto 19" o:spid="_x0000_s1026" style="position:absolute;flip:y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3.8pt,13.85pt" to="457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Local de Realização 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16771" w:rsidRDefault="00020989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616771">
              <w:rPr>
                <w:rFonts w:ascii="Arial" w:hAnsi="Arial" w:cs="Arial"/>
                <w:b/>
                <w:color w:val="FF0000"/>
                <w:sz w:val="24"/>
                <w:szCs w:val="24"/>
              </w:rPr>
              <w:t>encionar o nome da instituição.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</w:t>
            </w:r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>xs</w:t>
            </w:r>
            <w:proofErr w:type="spellEnd"/>
            <w:r w:rsidRPr="001645A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: o presente estudo será realizado </w:t>
            </w:r>
            <w:r w:rsidR="00020989" w:rsidRPr="00020989"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  <w:t>(nome da instituição),</w:t>
            </w:r>
            <w:r w:rsidR="00020989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n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 cidade de Juiz de Fora – MG.</w:t>
            </w:r>
          </w:p>
          <w:p w:rsidR="00616771" w:rsidRPr="0085108F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16771" w:rsidRPr="00792352" w:rsidRDefault="00127743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154304</wp:posOffset>
                      </wp:positionV>
                      <wp:extent cx="5861685" cy="0"/>
                      <wp:effectExtent l="0" t="0" r="5715" b="0"/>
                      <wp:wrapNone/>
                      <wp:docPr id="20" name="Conector re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61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C087E" id="Conector reto 20" o:spid="_x0000_s1026" style="position:absolute;flip:y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.75pt,12.15pt" to="459.8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Critérios de Inclusão: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127743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207644</wp:posOffset>
                      </wp:positionV>
                      <wp:extent cx="5861685" cy="0"/>
                      <wp:effectExtent l="0" t="0" r="5715" b="0"/>
                      <wp:wrapNone/>
                      <wp:docPr id="21" name="Conector re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61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9834A" id="Conector reto 21" o:spid="_x0000_s1026" style="position:absolute;flip:y;z-index:2516608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3.25pt,16.35pt" to="458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Critérios de Exclusão: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127743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270509</wp:posOffset>
                      </wp:positionV>
                      <wp:extent cx="5861685" cy="0"/>
                      <wp:effectExtent l="0" t="0" r="5715" b="0"/>
                      <wp:wrapNone/>
                      <wp:docPr id="22" name="Conector ret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61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B46ED" id="Conector reto 22" o:spid="_x0000_s1026" style="position:absolute;flip:y;z-index:251661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2.5pt,21.3pt" to="459.0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23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73755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encionar que o estudo só será realizado após a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submissão ao CEP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conforme resolução 466/12 do Conselho Nacional de Saúde.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09F5" w:rsidRDefault="003409F5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09F5" w:rsidRDefault="003409F5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409F5" w:rsidRPr="00792352" w:rsidRDefault="003409F5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Riscos 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471B">
              <w:rPr>
                <w:rFonts w:ascii="Arial" w:hAnsi="Arial" w:cs="Arial"/>
                <w:b/>
                <w:color w:val="FF0000"/>
                <w:sz w:val="24"/>
                <w:szCs w:val="24"/>
              </w:rPr>
              <w:t>Apontar as medidas necessárias previstas para minimizar os riscos previsíveis considerando as dimensões física, psíquica, moral, intelectual, social, cultural ou espiritual, conforme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item II.6, da Res. CNS 466/12.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E471B">
              <w:rPr>
                <w:rFonts w:ascii="Arial" w:hAnsi="Arial" w:cs="Arial"/>
                <w:b/>
                <w:sz w:val="24"/>
                <w:szCs w:val="24"/>
              </w:rPr>
              <w:t xml:space="preserve">Benefícios 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16771" w:rsidRPr="000E471B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</w:t>
            </w:r>
            <w:r w:rsidRPr="000E471B">
              <w:rPr>
                <w:rFonts w:ascii="Arial" w:hAnsi="Arial" w:cs="Arial"/>
                <w:b/>
                <w:color w:val="FF0000"/>
                <w:sz w:val="24"/>
                <w:szCs w:val="24"/>
              </w:rPr>
              <w:t>etalhar os prováveis benefícios que podem ter origem a partir da pesquisa; benefícios para sociedade por exemplo)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127743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118745</wp:posOffset>
                      </wp:positionV>
                      <wp:extent cx="6000750" cy="9525"/>
                      <wp:effectExtent l="0" t="0" r="6350" b="3175"/>
                      <wp:wrapNone/>
                      <wp:docPr id="8" name="Conector re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000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5DBE2" id="Conector reto 5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9.35pt" to="468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Instrumentos e Medidas 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Q</w:t>
            </w:r>
            <w:r w:rsidRPr="00792352">
              <w:rPr>
                <w:rFonts w:ascii="Arial" w:hAnsi="Arial" w:cs="Arial"/>
                <w:b/>
                <w:color w:val="FF0000"/>
                <w:sz w:val="24"/>
                <w:szCs w:val="24"/>
              </w:rPr>
              <w:t>uestionários, testes func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ionais, avaliação e prescrição.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127743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7619</wp:posOffset>
                      </wp:positionV>
                      <wp:extent cx="5861685" cy="0"/>
                      <wp:effectExtent l="0" t="0" r="5715" b="0"/>
                      <wp:wrapNone/>
                      <wp:docPr id="25" name="Conector re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616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29B0E" id="Conector reto 25" o:spid="_x0000_s1026" style="position:absolute;flip:y;z-index:2516638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.25pt,.6pt" to="461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 xml:space="preserve">Procedimento de Coleta de dados / Procedimento Experimental 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Intervenções realizadas (explicar passo a passo dos procedimentos).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Indicar os instrumentos com sua precisão, modelo, marca, país de fabricação.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Obs</w:t>
            </w:r>
            <w:proofErr w:type="spell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: importante conhecer a validade e fidedignidade os testes ou instrumentos que serão utilizados.</w:t>
            </w: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16771" w:rsidRPr="00792352" w:rsidRDefault="00127743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207644</wp:posOffset>
                      </wp:positionV>
                      <wp:extent cx="5873115" cy="0"/>
                      <wp:effectExtent l="0" t="0" r="0" b="0"/>
                      <wp:wrapNone/>
                      <wp:docPr id="7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73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80DF7" id="Conector de seta reta 2" o:spid="_x0000_s1026" type="#_x0000_t32" style="position:absolute;margin-left:-2.75pt;margin-top:16.35pt;width:462.45pt;height:0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">
                      <o:lock v:ext="edit" shapetype="f"/>
                    </v:shape>
                  </w:pict>
                </mc:Fallback>
              </mc:AlternateConten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92352">
              <w:rPr>
                <w:rFonts w:ascii="Arial" w:hAnsi="Arial" w:cs="Arial"/>
                <w:b/>
                <w:sz w:val="24"/>
                <w:szCs w:val="24"/>
              </w:rPr>
              <w:t>Procedimentos Estatísticos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</w:t>
            </w:r>
            <w:r w:rsidRPr="00E161BB">
              <w:rPr>
                <w:rFonts w:ascii="Arial" w:hAnsi="Arial" w:cs="Arial"/>
                <w:b/>
                <w:color w:val="FF0000"/>
                <w:sz w:val="24"/>
                <w:szCs w:val="24"/>
              </w:rPr>
              <w:t>escrever análise de dados, testes est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atísticos e software que será utilizado.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6771" w:rsidRPr="00792352" w:rsidRDefault="00616771" w:rsidP="00AF29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6771" w:rsidRPr="00792352" w:rsidRDefault="00616771" w:rsidP="00616771">
      <w:pPr>
        <w:jc w:val="both"/>
        <w:rPr>
          <w:rFonts w:ascii="Arial" w:hAnsi="Arial" w:cs="Arial"/>
          <w:b/>
          <w:sz w:val="24"/>
          <w:szCs w:val="24"/>
        </w:rPr>
      </w:pPr>
    </w:p>
    <w:p w:rsidR="00616771" w:rsidRDefault="00616771" w:rsidP="006167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616771" w:rsidTr="00AF294A">
        <w:trPr>
          <w:trHeight w:val="7214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771" w:rsidRDefault="00616771" w:rsidP="00AF294A">
            <w:pPr>
              <w:pStyle w:val="Ttulo2"/>
              <w:tabs>
                <w:tab w:val="left" w:pos="1980"/>
              </w:tabs>
              <w:ind w:left="1980" w:hanging="360"/>
              <w:rPr>
                <w:rFonts w:ascii="Arial" w:hAnsi="Arial" w:cs="Arial"/>
              </w:rPr>
            </w:pPr>
            <w:r>
              <w:lastRenderedPageBreak/>
              <w:t xml:space="preserve">               </w:t>
            </w:r>
          </w:p>
          <w:p w:rsidR="00616771" w:rsidRDefault="00616771" w:rsidP="00AF2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CRONOGRAMA </w:t>
            </w:r>
            <w:r>
              <w:rPr>
                <w:rFonts w:ascii="Arial" w:hAnsi="Arial" w:cs="Arial"/>
              </w:rPr>
              <w:t>(execução do projeto):</w:t>
            </w:r>
          </w:p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348"/>
              <w:gridCol w:w="1418"/>
              <w:gridCol w:w="1275"/>
              <w:gridCol w:w="1134"/>
              <w:gridCol w:w="1276"/>
              <w:gridCol w:w="1134"/>
              <w:gridCol w:w="1134"/>
            </w:tblGrid>
            <w:tr w:rsidR="00616771" w:rsidTr="00AF294A">
              <w:trPr>
                <w:trHeight w:val="899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16771" w:rsidRDefault="00616771" w:rsidP="00AF294A">
                  <w:pPr>
                    <w:jc w:val="center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Período</w:t>
                  </w:r>
                </w:p>
                <w:p w:rsidR="00616771" w:rsidRDefault="00127743" w:rsidP="00AF294A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161924</wp:posOffset>
                            </wp:positionV>
                            <wp:extent cx="831850" cy="0"/>
                            <wp:effectExtent l="0" t="0" r="0" b="0"/>
                            <wp:wrapNone/>
                            <wp:docPr id="6" name="Conector de seta reta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8318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E389E8" id="Conector de seta reta 1" o:spid="_x0000_s1026" type="#_x0000_t32" style="position:absolute;margin-left:-3.65pt;margin-top:12.75pt;width:65.5pt;height:0;z-index:2516628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"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:rsidR="00616771" w:rsidRDefault="00616771" w:rsidP="00AF294A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16771" w:rsidRDefault="00616771" w:rsidP="00AF294A">
                  <w:pPr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Atividades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</w:tr>
            <w:tr w:rsidR="00616771" w:rsidTr="00AF294A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Redação do projeto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616771" w:rsidTr="00AF294A">
              <w:trPr>
                <w:trHeight w:val="726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616771" w:rsidRDefault="00616771" w:rsidP="00AF294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Submissão ao CEP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16771" w:rsidTr="00AF294A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Pr="008E0395" w:rsidRDefault="00616771" w:rsidP="00AF294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616771" w:rsidRPr="008E0395" w:rsidRDefault="00616771" w:rsidP="00AF294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Procedimento de Coleta de dados</w:t>
                  </w:r>
                  <w:proofErr w:type="gramStart"/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/  Procedimento</w:t>
                  </w:r>
                  <w:proofErr w:type="gramEnd"/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Experimental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16771" w:rsidTr="00AF294A">
              <w:trPr>
                <w:trHeight w:val="726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Pr="008E0395" w:rsidRDefault="00616771" w:rsidP="00AF294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616771" w:rsidRPr="008E0395" w:rsidRDefault="00616771" w:rsidP="00AF294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Procedimentos Estatísticos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16771" w:rsidTr="00AF294A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Pr="008E0395" w:rsidRDefault="00616771" w:rsidP="00AF294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616771" w:rsidRPr="008E0395" w:rsidRDefault="00616771" w:rsidP="00AF294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8E0395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Redação do artigo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616771" w:rsidTr="00AF294A">
              <w:trPr>
                <w:trHeight w:val="773"/>
                <w:jc w:val="center"/>
              </w:trPr>
              <w:tc>
                <w:tcPr>
                  <w:tcW w:w="1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Pr="008E0395" w:rsidRDefault="00616771" w:rsidP="00AF294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  <w:p w:rsidR="00616771" w:rsidRPr="008E0395" w:rsidRDefault="00616771" w:rsidP="00AF294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Submissão do artigo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616771" w:rsidRDefault="00616771" w:rsidP="00AF294A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</w:p>
          <w:p w:rsidR="00616771" w:rsidRDefault="00616771" w:rsidP="00AF294A">
            <w:pPr>
              <w:jc w:val="both"/>
              <w:rPr>
                <w:rFonts w:ascii="Arial" w:hAnsi="Arial" w:cs="Arial"/>
              </w:rPr>
            </w:pPr>
          </w:p>
        </w:tc>
      </w:tr>
    </w:tbl>
    <w:p w:rsidR="003149FD" w:rsidRDefault="003149FD" w:rsidP="003149FD">
      <w:pPr>
        <w:jc w:val="both"/>
        <w:rPr>
          <w:rFonts w:ascii="Arial" w:hAnsi="Arial" w:cs="Arial"/>
        </w:rPr>
      </w:pPr>
    </w:p>
    <w:p w:rsidR="003149FD" w:rsidRDefault="003149FD" w:rsidP="003149FD">
      <w:pPr>
        <w:jc w:val="both"/>
        <w:rPr>
          <w:rFonts w:ascii="Arial" w:hAnsi="Arial" w:cs="Arial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9330"/>
      </w:tblGrid>
      <w:tr w:rsidR="003149FD" w:rsidTr="008E0395"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9FD" w:rsidRDefault="003149FD" w:rsidP="008E0395">
            <w:pPr>
              <w:pStyle w:val="Ttulo2"/>
              <w:tabs>
                <w:tab w:val="left" w:pos="1980"/>
              </w:tabs>
              <w:rPr>
                <w:rFonts w:ascii="Arial" w:hAnsi="Arial" w:cs="Arial"/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</w:t>
            </w:r>
          </w:p>
          <w:p w:rsidR="003149FD" w:rsidRDefault="00CB1130" w:rsidP="008E0395">
            <w:pPr>
              <w:pStyle w:val="Ttulo2"/>
              <w:tabs>
                <w:tab w:val="left" w:pos="1980"/>
              </w:tabs>
              <w:jc w:val="center"/>
            </w:pPr>
            <w:r>
              <w:rPr>
                <w:rFonts w:ascii="Arial" w:hAnsi="Arial" w:cs="Arial"/>
                <w:color w:val="000000"/>
              </w:rPr>
              <w:t>REFERÊNCIAS</w:t>
            </w:r>
            <w:r w:rsidR="003149FD">
              <w:rPr>
                <w:rFonts w:ascii="Arial" w:hAnsi="Arial" w:cs="Arial"/>
                <w:color w:val="000000"/>
              </w:rPr>
              <w:t xml:space="preserve"> </w:t>
            </w:r>
            <w:r w:rsidR="003149FD" w:rsidRPr="00697625">
              <w:rPr>
                <w:rFonts w:ascii="Arial" w:hAnsi="Arial" w:cs="Arial"/>
                <w:color w:val="FF0000"/>
              </w:rPr>
              <w:t>(ICMJE)</w:t>
            </w:r>
          </w:p>
          <w:p w:rsidR="003149FD" w:rsidRDefault="003149FD" w:rsidP="008E0395">
            <w:pPr>
              <w:rPr>
                <w:lang w:val="pt-PT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rFonts w:ascii="Frutiger55Roman" w:hAnsi="Frutiger55Roman" w:cs="Frutiger55Roman"/>
                <w:sz w:val="20"/>
                <w:szCs w:val="20"/>
              </w:rPr>
            </w:pPr>
          </w:p>
          <w:p w:rsidR="003149FD" w:rsidRDefault="003149FD" w:rsidP="008E0395">
            <w:pPr>
              <w:autoSpaceDE w:val="0"/>
              <w:jc w:val="both"/>
              <w:rPr>
                <w:bCs/>
              </w:rPr>
            </w:pPr>
          </w:p>
        </w:tc>
      </w:tr>
    </w:tbl>
    <w:p w:rsidR="003149FD" w:rsidRDefault="003149FD" w:rsidP="003149FD">
      <w:pPr>
        <w:pStyle w:val="Ttulo2"/>
        <w:tabs>
          <w:tab w:val="left" w:pos="1980"/>
        </w:tabs>
        <w:ind w:left="1980" w:hanging="360"/>
        <w:rPr>
          <w:rFonts w:ascii="Arial" w:hAnsi="Arial" w:cs="Arial"/>
        </w:rPr>
      </w:pPr>
      <w:r>
        <w:rPr>
          <w:lang w:val="pt-BR"/>
        </w:rPr>
        <w:t xml:space="preserve">              </w:t>
      </w:r>
    </w:p>
    <w:tbl>
      <w:tblPr>
        <w:tblW w:w="936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1"/>
      </w:tblGrid>
      <w:tr w:rsidR="003149FD" w:rsidTr="008E0395">
        <w:trPr>
          <w:trHeight w:val="4931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9FD" w:rsidRDefault="003149FD" w:rsidP="008E0395">
            <w:pPr>
              <w:snapToGrid w:val="0"/>
              <w:rPr>
                <w:rFonts w:ascii="Arial" w:hAnsi="Arial" w:cs="Arial"/>
                <w:b/>
              </w:rPr>
            </w:pPr>
          </w:p>
          <w:p w:rsidR="003149FD" w:rsidRPr="00697625" w:rsidRDefault="003149FD" w:rsidP="008E039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ORÇAMENTO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FINANCEIRO</w:t>
            </w:r>
            <w:r>
              <w:rPr>
                <w:rFonts w:ascii="Arial" w:hAnsi="Arial" w:cs="Arial"/>
              </w:rPr>
              <w:t xml:space="preserve"> </w:t>
            </w:r>
            <w:r w:rsidRPr="00697625">
              <w:rPr>
                <w:rFonts w:ascii="Arial" w:hAnsi="Arial" w:cs="Arial"/>
                <w:b/>
                <w:color w:val="FF0000"/>
              </w:rPr>
              <w:t>(material de consumo a utilizar)</w:t>
            </w:r>
          </w:p>
          <w:p w:rsidR="003149FD" w:rsidRDefault="003149FD" w:rsidP="008E0395">
            <w:pPr>
              <w:jc w:val="center"/>
              <w:rPr>
                <w:rFonts w:ascii="Arial" w:hAnsi="Arial" w:cs="Arial"/>
              </w:rPr>
            </w:pPr>
          </w:p>
          <w:p w:rsidR="003149FD" w:rsidRPr="0033386C" w:rsidRDefault="003149FD" w:rsidP="008E03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tbl>
            <w:tblPr>
              <w:tblW w:w="0" w:type="auto"/>
              <w:tblInd w:w="405" w:type="dxa"/>
              <w:tblLayout w:type="fixed"/>
              <w:tblLook w:val="0000" w:firstRow="0" w:lastRow="0" w:firstColumn="0" w:lastColumn="0" w:noHBand="0" w:noVBand="0"/>
            </w:tblPr>
            <w:tblGrid>
              <w:gridCol w:w="1830"/>
              <w:gridCol w:w="2241"/>
              <w:gridCol w:w="1729"/>
              <w:gridCol w:w="2220"/>
            </w:tblGrid>
            <w:tr w:rsidR="003149FD" w:rsidTr="008E0395">
              <w:trPr>
                <w:trHeight w:val="71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Especificação do item</w:t>
                  </w: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Valor total</w:t>
                  </w: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>Financiadora</w:t>
                  </w:r>
                </w:p>
              </w:tc>
            </w:tr>
            <w:tr w:rsidR="003149FD" w:rsidTr="008E0395">
              <w:trPr>
                <w:trHeight w:val="651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149FD" w:rsidTr="008E0395">
              <w:trPr>
                <w:trHeight w:val="670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149FD" w:rsidTr="008E0395">
              <w:trPr>
                <w:trHeight w:val="759"/>
              </w:trPr>
              <w:tc>
                <w:tcPr>
                  <w:tcW w:w="1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3149FD" w:rsidRDefault="003149FD" w:rsidP="008E0395"/>
        </w:tc>
      </w:tr>
    </w:tbl>
    <w:p w:rsidR="003149FD" w:rsidRDefault="003149FD" w:rsidP="003149FD">
      <w:pPr>
        <w:jc w:val="both"/>
        <w:rPr>
          <w:rFonts w:ascii="Arial" w:hAnsi="Arial" w:cs="Arial"/>
        </w:rPr>
      </w:pPr>
    </w:p>
    <w:p w:rsidR="003149FD" w:rsidRDefault="003149FD" w:rsidP="003149FD">
      <w:pPr>
        <w:jc w:val="both"/>
        <w:rPr>
          <w:rFonts w:ascii="Arial" w:hAnsi="Arial" w:cs="Arial"/>
        </w:rPr>
      </w:pPr>
    </w:p>
    <w:p w:rsidR="003149FD" w:rsidRDefault="003149FD" w:rsidP="003149FD">
      <w:pPr>
        <w:jc w:val="both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9"/>
      </w:tblGrid>
      <w:tr w:rsidR="003149FD" w:rsidTr="008E0395">
        <w:trPr>
          <w:trHeight w:val="3969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9FD" w:rsidRDefault="003149FD" w:rsidP="008E0395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3149FD" w:rsidRDefault="003149FD" w:rsidP="008E0395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  <w:color w:val="auto"/>
              </w:rPr>
              <w:t>ORÇAMENTO</w:t>
            </w:r>
            <w:r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FINANCEIRO </w:t>
            </w:r>
            <w:r w:rsidRPr="00697625">
              <w:rPr>
                <w:rFonts w:ascii="Arial" w:hAnsi="Arial" w:cs="Arial"/>
                <w:color w:val="FF0000"/>
              </w:rPr>
              <w:t>(material permanente a utilizar)</w:t>
            </w:r>
          </w:p>
          <w:p w:rsidR="003149FD" w:rsidRDefault="003149FD" w:rsidP="008E0395">
            <w:pPr>
              <w:ind w:left="1005"/>
              <w:rPr>
                <w:rFonts w:ascii="Arial" w:hAnsi="Arial" w:cs="Arial"/>
                <w:lang w:val="pt-PT"/>
              </w:rPr>
            </w:pPr>
          </w:p>
          <w:tbl>
            <w:tblPr>
              <w:tblW w:w="0" w:type="auto"/>
              <w:tblInd w:w="421" w:type="dxa"/>
              <w:tblLayout w:type="fixed"/>
              <w:tblLook w:val="0000" w:firstRow="0" w:lastRow="0" w:firstColumn="0" w:lastColumn="0" w:noHBand="0" w:noVBand="0"/>
            </w:tblPr>
            <w:tblGrid>
              <w:gridCol w:w="2436"/>
              <w:gridCol w:w="1789"/>
              <w:gridCol w:w="1795"/>
              <w:gridCol w:w="2304"/>
            </w:tblGrid>
            <w:tr w:rsidR="003149FD" w:rsidTr="008E0395">
              <w:trPr>
                <w:trHeight w:val="826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</w:t>
                  </w:r>
                  <w:r>
                    <w:rPr>
                      <w:rFonts w:ascii="Arial" w:hAnsi="Arial" w:cs="Arial"/>
                      <w:b/>
                    </w:rPr>
                    <w:t>Especificação do item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  <w:sz w:val="12"/>
                    </w:rPr>
                  </w:pPr>
                </w:p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  <w:sz w:val="10"/>
                    </w:rPr>
                  </w:pPr>
                </w:p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  <w:r>
                    <w:rPr>
                      <w:rFonts w:ascii="Arial" w:hAnsi="Arial" w:cs="Arial"/>
                      <w:b/>
                    </w:rPr>
                    <w:t>Valor total</w:t>
                  </w: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4"/>
                    </w:rPr>
                  </w:pPr>
                </w:p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  <w:b/>
                      <w:sz w:val="10"/>
                    </w:rPr>
                  </w:pPr>
                </w:p>
                <w:p w:rsidR="003149FD" w:rsidRDefault="003149FD" w:rsidP="008E0395">
                  <w:pPr>
                    <w:jc w:val="center"/>
                  </w:pPr>
                  <w:r>
                    <w:rPr>
                      <w:rFonts w:ascii="Arial" w:hAnsi="Arial" w:cs="Arial"/>
                      <w:b/>
                    </w:rPr>
                    <w:t>Financiadora</w:t>
                  </w:r>
                </w:p>
              </w:tc>
            </w:tr>
            <w:tr w:rsidR="003149FD" w:rsidTr="008E0395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</w:pPr>
                </w:p>
              </w:tc>
            </w:tr>
            <w:tr w:rsidR="003149FD" w:rsidTr="008E0395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</w:pPr>
                </w:p>
              </w:tc>
            </w:tr>
            <w:tr w:rsidR="003149FD" w:rsidTr="008E0395">
              <w:trPr>
                <w:trHeight w:val="265"/>
              </w:trPr>
              <w:tc>
                <w:tcPr>
                  <w:tcW w:w="2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149FD" w:rsidRDefault="003149FD" w:rsidP="008E0395">
                  <w:pPr>
                    <w:jc w:val="center"/>
                  </w:pPr>
                </w:p>
              </w:tc>
            </w:tr>
          </w:tbl>
          <w:p w:rsidR="003149FD" w:rsidRDefault="003149FD" w:rsidP="008E0395">
            <w:pPr>
              <w:jc w:val="both"/>
            </w:pPr>
          </w:p>
        </w:tc>
      </w:tr>
    </w:tbl>
    <w:p w:rsidR="003149FD" w:rsidRDefault="003149FD" w:rsidP="003149FD">
      <w:pPr>
        <w:jc w:val="both"/>
        <w:rPr>
          <w:rFonts w:ascii="Arial" w:hAnsi="Arial" w:cs="Arial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35875" w:rsidRDefault="00335875" w:rsidP="0033587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797C7F" w:rsidRPr="00615201" w:rsidRDefault="00DB048B" w:rsidP="00356240">
      <w:pPr>
        <w:spacing w:line="240" w:lineRule="auto"/>
        <w:ind w:right="-1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</w:p>
    <w:sectPr w:rsidR="00797C7F" w:rsidRPr="00615201" w:rsidSect="008E6C4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55Roman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881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A0FC8"/>
    <w:multiLevelType w:val="hybridMultilevel"/>
    <w:tmpl w:val="549AF2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0824"/>
    <w:multiLevelType w:val="hybridMultilevel"/>
    <w:tmpl w:val="D6E249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43A3D"/>
    <w:multiLevelType w:val="hybridMultilevel"/>
    <w:tmpl w:val="D6D2F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F6E93"/>
    <w:multiLevelType w:val="hybridMultilevel"/>
    <w:tmpl w:val="BFA0E7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29"/>
    <w:rsid w:val="000164BD"/>
    <w:rsid w:val="00020989"/>
    <w:rsid w:val="00020B74"/>
    <w:rsid w:val="00022EA3"/>
    <w:rsid w:val="0002301F"/>
    <w:rsid w:val="00025CF1"/>
    <w:rsid w:val="00043F9F"/>
    <w:rsid w:val="00047513"/>
    <w:rsid w:val="00065EBC"/>
    <w:rsid w:val="0007402B"/>
    <w:rsid w:val="000801B2"/>
    <w:rsid w:val="000B03F7"/>
    <w:rsid w:val="000B2257"/>
    <w:rsid w:val="000B27E1"/>
    <w:rsid w:val="000B5E0B"/>
    <w:rsid w:val="000D567A"/>
    <w:rsid w:val="000E471B"/>
    <w:rsid w:val="000F2F81"/>
    <w:rsid w:val="00105875"/>
    <w:rsid w:val="00113012"/>
    <w:rsid w:val="0011569C"/>
    <w:rsid w:val="00126060"/>
    <w:rsid w:val="00127743"/>
    <w:rsid w:val="001324FE"/>
    <w:rsid w:val="0014078C"/>
    <w:rsid w:val="00156943"/>
    <w:rsid w:val="001606E2"/>
    <w:rsid w:val="0017799B"/>
    <w:rsid w:val="001A1D47"/>
    <w:rsid w:val="001A5E4F"/>
    <w:rsid w:val="001A7FEC"/>
    <w:rsid w:val="001B3CBA"/>
    <w:rsid w:val="001B5798"/>
    <w:rsid w:val="001C4054"/>
    <w:rsid w:val="002224CF"/>
    <w:rsid w:val="0023036B"/>
    <w:rsid w:val="00243D5C"/>
    <w:rsid w:val="00247DEC"/>
    <w:rsid w:val="00252D35"/>
    <w:rsid w:val="002564AE"/>
    <w:rsid w:val="0026184D"/>
    <w:rsid w:val="00263E19"/>
    <w:rsid w:val="002A6FF9"/>
    <w:rsid w:val="002B3C63"/>
    <w:rsid w:val="002B49DA"/>
    <w:rsid w:val="002C36DE"/>
    <w:rsid w:val="002E0F66"/>
    <w:rsid w:val="002E3AD8"/>
    <w:rsid w:val="002E5071"/>
    <w:rsid w:val="002F1626"/>
    <w:rsid w:val="003149FD"/>
    <w:rsid w:val="003206E9"/>
    <w:rsid w:val="003268BA"/>
    <w:rsid w:val="00335875"/>
    <w:rsid w:val="003409F5"/>
    <w:rsid w:val="00345390"/>
    <w:rsid w:val="00356240"/>
    <w:rsid w:val="003602F6"/>
    <w:rsid w:val="003757F5"/>
    <w:rsid w:val="003961AA"/>
    <w:rsid w:val="003E6BDD"/>
    <w:rsid w:val="00407B05"/>
    <w:rsid w:val="00434416"/>
    <w:rsid w:val="00443D49"/>
    <w:rsid w:val="00446CC3"/>
    <w:rsid w:val="004621CD"/>
    <w:rsid w:val="00470D05"/>
    <w:rsid w:val="00471A8C"/>
    <w:rsid w:val="00475488"/>
    <w:rsid w:val="004769A9"/>
    <w:rsid w:val="004779BF"/>
    <w:rsid w:val="00477D7C"/>
    <w:rsid w:val="004A1D14"/>
    <w:rsid w:val="004B29CD"/>
    <w:rsid w:val="004E065D"/>
    <w:rsid w:val="004E1360"/>
    <w:rsid w:val="005024BA"/>
    <w:rsid w:val="00527CBA"/>
    <w:rsid w:val="005311C3"/>
    <w:rsid w:val="005402CD"/>
    <w:rsid w:val="00560644"/>
    <w:rsid w:val="00561146"/>
    <w:rsid w:val="005619B0"/>
    <w:rsid w:val="00563760"/>
    <w:rsid w:val="00581829"/>
    <w:rsid w:val="00590A85"/>
    <w:rsid w:val="00592D94"/>
    <w:rsid w:val="005B29FF"/>
    <w:rsid w:val="005C1AD0"/>
    <w:rsid w:val="005C5F90"/>
    <w:rsid w:val="005E00B9"/>
    <w:rsid w:val="006131F7"/>
    <w:rsid w:val="00615201"/>
    <w:rsid w:val="00616771"/>
    <w:rsid w:val="0063129D"/>
    <w:rsid w:val="00631E95"/>
    <w:rsid w:val="00644A5C"/>
    <w:rsid w:val="006515E2"/>
    <w:rsid w:val="00664CD1"/>
    <w:rsid w:val="00690E3C"/>
    <w:rsid w:val="00694319"/>
    <w:rsid w:val="00697625"/>
    <w:rsid w:val="006A0ABC"/>
    <w:rsid w:val="006A7FC3"/>
    <w:rsid w:val="006B0DE6"/>
    <w:rsid w:val="006B5ABE"/>
    <w:rsid w:val="006C3CBC"/>
    <w:rsid w:val="006F3513"/>
    <w:rsid w:val="006F4283"/>
    <w:rsid w:val="006F495A"/>
    <w:rsid w:val="006F6E76"/>
    <w:rsid w:val="00717894"/>
    <w:rsid w:val="0073033E"/>
    <w:rsid w:val="00731363"/>
    <w:rsid w:val="007402DD"/>
    <w:rsid w:val="007410E6"/>
    <w:rsid w:val="007504FC"/>
    <w:rsid w:val="00772423"/>
    <w:rsid w:val="00783CC9"/>
    <w:rsid w:val="00792352"/>
    <w:rsid w:val="00794EC9"/>
    <w:rsid w:val="00797C7F"/>
    <w:rsid w:val="007A292B"/>
    <w:rsid w:val="007B5486"/>
    <w:rsid w:val="007B5EBA"/>
    <w:rsid w:val="007D0C12"/>
    <w:rsid w:val="007F3BE1"/>
    <w:rsid w:val="00801E1D"/>
    <w:rsid w:val="00847C75"/>
    <w:rsid w:val="008502F7"/>
    <w:rsid w:val="00855E14"/>
    <w:rsid w:val="00861C04"/>
    <w:rsid w:val="00892F18"/>
    <w:rsid w:val="008B1179"/>
    <w:rsid w:val="008D7B15"/>
    <w:rsid w:val="008E0395"/>
    <w:rsid w:val="008E6C4F"/>
    <w:rsid w:val="008F11A7"/>
    <w:rsid w:val="008F169B"/>
    <w:rsid w:val="00921107"/>
    <w:rsid w:val="009354E3"/>
    <w:rsid w:val="00937AA9"/>
    <w:rsid w:val="00966108"/>
    <w:rsid w:val="0097047B"/>
    <w:rsid w:val="00971CCD"/>
    <w:rsid w:val="009A04A4"/>
    <w:rsid w:val="009C2C8A"/>
    <w:rsid w:val="009C657F"/>
    <w:rsid w:val="009E120F"/>
    <w:rsid w:val="00A03FBB"/>
    <w:rsid w:val="00A11A5F"/>
    <w:rsid w:val="00A15F0D"/>
    <w:rsid w:val="00A324C6"/>
    <w:rsid w:val="00A3374B"/>
    <w:rsid w:val="00A37DB9"/>
    <w:rsid w:val="00A56A8D"/>
    <w:rsid w:val="00A65AD7"/>
    <w:rsid w:val="00A67AA2"/>
    <w:rsid w:val="00A952F5"/>
    <w:rsid w:val="00AF294A"/>
    <w:rsid w:val="00B02EF9"/>
    <w:rsid w:val="00B053B5"/>
    <w:rsid w:val="00B2656C"/>
    <w:rsid w:val="00B35F47"/>
    <w:rsid w:val="00B44841"/>
    <w:rsid w:val="00B52043"/>
    <w:rsid w:val="00B761FE"/>
    <w:rsid w:val="00B82D9F"/>
    <w:rsid w:val="00B85B1C"/>
    <w:rsid w:val="00BC6353"/>
    <w:rsid w:val="00C15266"/>
    <w:rsid w:val="00C25EEB"/>
    <w:rsid w:val="00C34840"/>
    <w:rsid w:val="00C40156"/>
    <w:rsid w:val="00C45043"/>
    <w:rsid w:val="00C621B7"/>
    <w:rsid w:val="00C63E24"/>
    <w:rsid w:val="00C83148"/>
    <w:rsid w:val="00CA4892"/>
    <w:rsid w:val="00CB1130"/>
    <w:rsid w:val="00CD270B"/>
    <w:rsid w:val="00CD34BA"/>
    <w:rsid w:val="00CD36BA"/>
    <w:rsid w:val="00CD4C9E"/>
    <w:rsid w:val="00CE1571"/>
    <w:rsid w:val="00CF3989"/>
    <w:rsid w:val="00D0615A"/>
    <w:rsid w:val="00D22FB2"/>
    <w:rsid w:val="00D354E7"/>
    <w:rsid w:val="00D37076"/>
    <w:rsid w:val="00DB048B"/>
    <w:rsid w:val="00DD19BD"/>
    <w:rsid w:val="00DD3716"/>
    <w:rsid w:val="00DE6058"/>
    <w:rsid w:val="00DF1668"/>
    <w:rsid w:val="00DF6C91"/>
    <w:rsid w:val="00E161BB"/>
    <w:rsid w:val="00E217AC"/>
    <w:rsid w:val="00E33D45"/>
    <w:rsid w:val="00E53C32"/>
    <w:rsid w:val="00E6486B"/>
    <w:rsid w:val="00E66D27"/>
    <w:rsid w:val="00E920FB"/>
    <w:rsid w:val="00E9213C"/>
    <w:rsid w:val="00E94C46"/>
    <w:rsid w:val="00EA2D46"/>
    <w:rsid w:val="00EA4150"/>
    <w:rsid w:val="00EB015B"/>
    <w:rsid w:val="00EC079C"/>
    <w:rsid w:val="00EC3682"/>
    <w:rsid w:val="00EC70A8"/>
    <w:rsid w:val="00ED323F"/>
    <w:rsid w:val="00ED66EE"/>
    <w:rsid w:val="00EE1EA3"/>
    <w:rsid w:val="00EF4501"/>
    <w:rsid w:val="00F04DF6"/>
    <w:rsid w:val="00F06D30"/>
    <w:rsid w:val="00F32EE3"/>
    <w:rsid w:val="00F4260D"/>
    <w:rsid w:val="00F80EF6"/>
    <w:rsid w:val="00F96B27"/>
    <w:rsid w:val="00FA420D"/>
    <w:rsid w:val="00FC5BE9"/>
    <w:rsid w:val="00FE65DD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22C6"/>
  <w15:chartTrackingRefBased/>
  <w15:docId w15:val="{D7E9AE3E-3349-4E45-91DC-3AD3C608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66EE"/>
    <w:pPr>
      <w:spacing w:line="360" w:lineRule="auto"/>
      <w:jc w:val="right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D34BA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CD34BA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D66E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ED66EE"/>
    <w:pPr>
      <w:ind w:left="720"/>
      <w:contextualSpacing/>
    </w:pPr>
  </w:style>
  <w:style w:type="character" w:styleId="Hyperlink">
    <w:name w:val="Hyperlink"/>
    <w:uiPriority w:val="99"/>
    <w:unhideWhenUsed/>
    <w:rsid w:val="00797C7F"/>
    <w:rPr>
      <w:b/>
      <w:bCs/>
      <w:strike w:val="0"/>
      <w:dstrike w:val="0"/>
      <w:color w:val="007BA4"/>
      <w:u w:val="none"/>
      <w:effect w:val="none"/>
    </w:rPr>
  </w:style>
  <w:style w:type="character" w:customStyle="1" w:styleId="apple-style-span">
    <w:name w:val="apple-style-span"/>
    <w:basedOn w:val="Fontepargpadro"/>
    <w:rsid w:val="00DD3716"/>
  </w:style>
  <w:style w:type="table" w:styleId="Tabelacomgrade">
    <w:name w:val="Table Grid"/>
    <w:basedOn w:val="Tabelanormal"/>
    <w:uiPriority w:val="59"/>
    <w:rsid w:val="00937A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CD34BA"/>
    <w:rPr>
      <w:rFonts w:ascii="Times New Roman" w:eastAsia="Times New Roman" w:hAnsi="Times New Roman"/>
      <w:b/>
      <w:bCs/>
      <w:color w:val="993366"/>
      <w:sz w:val="24"/>
      <w:szCs w:val="24"/>
      <w:lang w:val="pt-PT"/>
    </w:rPr>
  </w:style>
  <w:style w:type="character" w:customStyle="1" w:styleId="Ttulo4Char">
    <w:name w:val="Título 4 Char"/>
    <w:link w:val="Ttulo4"/>
    <w:rsid w:val="00CD34BA"/>
    <w:rPr>
      <w:rFonts w:ascii="Times New Roman" w:eastAsia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6F495A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Refdecomentrio">
    <w:name w:val="annotation reference"/>
    <w:uiPriority w:val="99"/>
    <w:semiHidden/>
    <w:unhideWhenUsed/>
    <w:rsid w:val="005611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11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6114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11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61146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11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61146"/>
    <w:rPr>
      <w:rFonts w:ascii="Segoe UI" w:hAnsi="Segoe UI" w:cs="Segoe UI"/>
      <w:sz w:val="18"/>
      <w:szCs w:val="18"/>
      <w:lang w:eastAsia="en-US"/>
    </w:rPr>
  </w:style>
  <w:style w:type="character" w:styleId="MenoPendente">
    <w:name w:val="Unresolved Mention"/>
    <w:uiPriority w:val="99"/>
    <w:semiHidden/>
    <w:unhideWhenUsed/>
    <w:rsid w:val="00A15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2" ma:contentTypeDescription="Crie um novo documento." ma:contentTypeScope="" ma:versionID="4716aeb4f0e49247c5cab842d989592f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5c36c8e6fa2bc497f9aefdc796e07968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9d83ed-0f6c-4f83-bc7f-d3a763abf71d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289A-873D-4061-8073-A7BEE9913A13}">
  <ds:schemaRefs>
    <ds:schemaRef ds:uri="http://schemas.microsoft.com/office/2006/metadata/properties"/>
    <ds:schemaRef ds:uri="http://schemas.microsoft.com/office/infopath/2007/PartnerControls"/>
    <ds:schemaRef ds:uri="e2cdc3b5-b799-4297-ad5f-d78ef74d72db"/>
    <ds:schemaRef ds:uri="432d2889-e54a-4454-8308-f0cd81b7ea5b"/>
  </ds:schemaRefs>
</ds:datastoreItem>
</file>

<file path=customXml/itemProps2.xml><?xml version="1.0" encoding="utf-8"?>
<ds:datastoreItem xmlns:ds="http://schemas.openxmlformats.org/officeDocument/2006/customXml" ds:itemID="{83367D70-E6B5-4612-A11F-B9BB1C858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E9264-3C42-4D2D-900D-72D5CB06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2889-e54a-4454-8308-f0cd81b7ea5b"/>
    <ds:schemaRef ds:uri="e2cdc3b5-b799-4297-ad5f-d78ef74d7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14DE10-59C1-47E0-95C7-AF3B9662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1014</Words>
  <Characters>5481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6483</CharactersWithSpaces>
  <SharedDoc>false</SharedDoc>
  <HLinks>
    <vt:vector size="42" baseType="variant">
      <vt:variant>
        <vt:i4>262253</vt:i4>
      </vt:variant>
      <vt:variant>
        <vt:i4>18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15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7405612</vt:i4>
      </vt:variant>
      <vt:variant>
        <vt:i4>12</vt:i4>
      </vt:variant>
      <vt:variant>
        <vt:i4>0</vt:i4>
      </vt:variant>
      <vt:variant>
        <vt:i4>5</vt:i4>
      </vt:variant>
      <vt:variant>
        <vt:lpwstr>http://www.suprema.edu.br/</vt:lpwstr>
      </vt:variant>
      <vt:variant>
        <vt:lpwstr/>
      </vt:variant>
      <vt:variant>
        <vt:i4>7405612</vt:i4>
      </vt:variant>
      <vt:variant>
        <vt:i4>9</vt:i4>
      </vt:variant>
      <vt:variant>
        <vt:i4>0</vt:i4>
      </vt:variant>
      <vt:variant>
        <vt:i4>5</vt:i4>
      </vt:variant>
      <vt:variant>
        <vt:lpwstr>http://www.suprema.edu.br/</vt:lpwstr>
      </vt:variant>
      <vt:variant>
        <vt:lpwstr/>
      </vt:variant>
      <vt:variant>
        <vt:i4>262253</vt:i4>
      </vt:variant>
      <vt:variant>
        <vt:i4>6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3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  <vt:variant>
        <vt:i4>262253</vt:i4>
      </vt:variant>
      <vt:variant>
        <vt:i4>0</vt:i4>
      </vt:variant>
      <vt:variant>
        <vt:i4>0</vt:i4>
      </vt:variant>
      <vt:variant>
        <vt:i4>5</vt:i4>
      </vt:variant>
      <vt:variant>
        <vt:lpwstr>mailto:pic@suprema.edu.br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cristina.coreme</dc:creator>
  <cp:keywords/>
  <cp:lastModifiedBy>Jessica Hirschberg</cp:lastModifiedBy>
  <cp:revision>2</cp:revision>
  <cp:lastPrinted>2019-02-26T12:46:00Z</cp:lastPrinted>
  <dcterms:created xsi:type="dcterms:W3CDTF">2025-03-12T14:50:00Z</dcterms:created>
  <dcterms:modified xsi:type="dcterms:W3CDTF">2025-03-12T14:50:00Z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